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49" w:rsidRDefault="00F65349" w:rsidP="00F65349">
      <w:pPr>
        <w:ind w:left="-567" w:right="-518"/>
        <w:rPr>
          <w:rFonts w:cs="Arial"/>
          <w:szCs w:val="15"/>
          <w:lang w:val="fr-FR"/>
        </w:rPr>
      </w:pPr>
    </w:p>
    <w:p w:rsidR="00F65349" w:rsidRPr="00C61BE5" w:rsidRDefault="00C61BE5" w:rsidP="00C61BE5">
      <w:pPr>
        <w:ind w:left="-567" w:right="-29"/>
        <w:jc w:val="right"/>
        <w:rPr>
          <w:rFonts w:cs="Arial"/>
          <w:b/>
          <w:sz w:val="32"/>
          <w:szCs w:val="32"/>
          <w:lang w:val="fr-FR"/>
        </w:rPr>
      </w:pPr>
      <w:r w:rsidRPr="00C61BE5">
        <w:rPr>
          <w:rFonts w:cs="Arial"/>
          <w:b/>
          <w:sz w:val="32"/>
          <w:szCs w:val="32"/>
          <w:lang w:val="fr-FR"/>
        </w:rPr>
        <w:t>EXEMPLAAR AANGEVER</w:t>
      </w:r>
    </w:p>
    <w:p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p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p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740BCC" w:rsidRPr="009A05C3" w:rsidTr="006D2290">
        <w:trPr>
          <w:trHeight w:val="6236"/>
        </w:trPr>
        <w:tc>
          <w:tcPr>
            <w:tcW w:w="1548" w:type="pct"/>
          </w:tcPr>
          <w:p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 w:rsidR="006D2290">
              <w:rPr>
                <w:rFonts w:ascii="Arial" w:hAnsi="Arial" w:cs="Arial"/>
                <w:szCs w:val="18"/>
                <w:lang w:val="fr-FR"/>
              </w:rPr>
              <w:t>ter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6D2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  <w:r w:rsidR="006D2290">
              <w:rPr>
                <w:rFonts w:ascii="Arial" w:hAnsi="Arial" w:cs="Arial"/>
                <w:szCs w:val="18"/>
                <w:lang w:val="fr-FR"/>
              </w:rPr>
              <w:t>AANGIFTE VAN EEN GENEUTRALISEERD WAPEN</w:t>
            </w:r>
          </w:p>
          <w:p w:rsidR="00740BCC" w:rsidRDefault="006D2290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3, §2, 3"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wapenwet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182D70" w:rsidRPr="00987BB3" w:rsidRDefault="00182D70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IN HET KADER VAN DE INVOERING VAN DE AANGIFTEPLICHT</w:t>
            </w:r>
            <w:r w:rsidR="005631E1">
              <w:rPr>
                <w:rFonts w:ascii="Arial" w:hAnsi="Arial" w:cs="Arial"/>
                <w:szCs w:val="18"/>
                <w:lang w:val="fr-FR"/>
              </w:rPr>
              <w:t xml:space="preserve"> VOOR GENEUTRALISEERDE WAPENS</w:t>
            </w:r>
          </w:p>
          <w:p w:rsidR="00740BCC" w:rsidRDefault="005631E1" w:rsidP="009855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 w14:anchorId="51115059">
                <v:rect id="_x0000_i1026" style="width:567pt;height:1.5pt" o:hralign="right" o:hrstd="t" o:hrnoshade="t" o:hr="t" fillcolor="black" stroked="f"/>
              </w:pic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672" w:type="pct"/>
          </w:tcPr>
          <w:p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 xml:space="preserve">IDENTITEIT VAN DE </w:t>
            </w:r>
            <w:r w:rsidR="00E84BF5">
              <w:rPr>
                <w:rFonts w:ascii="Arial" w:hAnsi="Arial" w:cs="Arial"/>
                <w:b/>
                <w:bCs/>
                <w:szCs w:val="18"/>
                <w:lang w:val="fr-FR"/>
              </w:rPr>
              <w:t>HOUDER</w:t>
            </w:r>
          </w:p>
          <w:p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182D70" w:rsidRDefault="00182D70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182D70" w:rsidRDefault="00182D70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TELEFOONNUMMER :</w:t>
            </w:r>
          </w:p>
          <w:p w:rsidR="006D2290" w:rsidRPr="00757C15" w:rsidRDefault="006D2290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pStyle w:val="Kop5"/>
              <w:rPr>
                <w:szCs w:val="18"/>
                <w:lang w:val="fr-FR"/>
              </w:rPr>
            </w:pPr>
          </w:p>
          <w:p w:rsidR="00740BCC" w:rsidRPr="00987BB3" w:rsidRDefault="00182D70" w:rsidP="00985585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VAN DE AANGIFTE</w:t>
            </w:r>
            <w:r w:rsidR="00740BCC" w:rsidRPr="00987BB3">
              <w:rPr>
                <w:szCs w:val="18"/>
                <w:lang w:val="fr-FR"/>
              </w:rPr>
              <w:t xml:space="preserve"> : </w:t>
            </w:r>
          </w:p>
          <w:p w:rsidR="00740BCC" w:rsidRPr="00987BB3" w:rsidRDefault="00740BCC" w:rsidP="00985585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740BCC" w:rsidRPr="00987BB3" w:rsidTr="00985585">
              <w:trPr>
                <w:trHeight w:val="364"/>
              </w:trPr>
              <w:tc>
                <w:tcPr>
                  <w:tcW w:w="1535" w:type="dxa"/>
                  <w:hideMark/>
                </w:tcPr>
                <w:p w:rsidR="00740BCC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740BCC" w:rsidRPr="00757C15" w:rsidRDefault="00182D70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houder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740BCC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:rsidR="00740BCC" w:rsidRPr="00757C15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</w:tr>
    </w:tbl>
    <w:p w:rsidR="00757C15" w:rsidRDefault="00757C15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  <w:r>
        <w:rPr>
          <w:lang w:val="fr-FR"/>
        </w:rPr>
        <w:t>OPGELET :</w:t>
      </w:r>
      <w:r w:rsidR="00C61BE5">
        <w:rPr>
          <w:lang w:val="fr-FR"/>
        </w:rPr>
        <w:t xml:space="preserve"> </w:t>
      </w:r>
    </w:p>
    <w:p w:rsidR="00C61BE5" w:rsidRDefault="00C61BE5" w:rsidP="00C61BE5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Dit document </w:t>
      </w:r>
      <w:proofErr w:type="spellStart"/>
      <w:r>
        <w:rPr>
          <w:lang w:val="fr-FR"/>
        </w:rPr>
        <w:t>dient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gebruikt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eerste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aangifte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wapen</w:t>
      </w:r>
      <w:proofErr w:type="spellEnd"/>
      <w:r>
        <w:rPr>
          <w:lang w:val="fr-FR"/>
        </w:rPr>
        <w:t xml:space="preserve"> in het </w:t>
      </w:r>
      <w:proofErr w:type="spellStart"/>
      <w:r>
        <w:rPr>
          <w:lang w:val="fr-FR"/>
        </w:rPr>
        <w:t>kader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invoering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registratieplicht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vuurwapens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ingevolge</w:t>
      </w:r>
      <w:proofErr w:type="spellEnd"/>
      <w:r>
        <w:rPr>
          <w:lang w:val="fr-FR"/>
        </w:rPr>
        <w:t xml:space="preserve"> het KB van 23 </w:t>
      </w:r>
      <w:proofErr w:type="spellStart"/>
      <w:r>
        <w:rPr>
          <w:lang w:val="fr-FR"/>
        </w:rPr>
        <w:t>april</w:t>
      </w:r>
      <w:proofErr w:type="spellEnd"/>
      <w:r>
        <w:rPr>
          <w:lang w:val="fr-FR"/>
        </w:rPr>
        <w:t xml:space="preserve"> 2020. </w:t>
      </w:r>
    </w:p>
    <w:p w:rsidR="00C61BE5" w:rsidRDefault="00C61BE5" w:rsidP="00C61BE5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Dit document </w:t>
      </w:r>
      <w:proofErr w:type="spellStart"/>
      <w:r>
        <w:rPr>
          <w:lang w:val="fr-FR"/>
        </w:rPr>
        <w:t>dient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spoedig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mogelijk</w:t>
      </w:r>
      <w:proofErr w:type="spellEnd"/>
      <w:r>
        <w:rPr>
          <w:lang w:val="fr-FR"/>
        </w:rPr>
        <w:t xml:space="preserve"> en </w:t>
      </w:r>
      <w:proofErr w:type="spellStart"/>
      <w:r>
        <w:rPr>
          <w:lang w:val="fr-FR"/>
        </w:rPr>
        <w:t>uiterlijk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14 </w:t>
      </w:r>
      <w:proofErr w:type="spellStart"/>
      <w:r>
        <w:rPr>
          <w:lang w:val="fr-FR"/>
        </w:rPr>
        <w:t>maart</w:t>
      </w:r>
      <w:proofErr w:type="spellEnd"/>
      <w:r>
        <w:rPr>
          <w:lang w:val="fr-FR"/>
        </w:rPr>
        <w:t xml:space="preserve"> 2021 te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ingediend</w:t>
      </w:r>
      <w:proofErr w:type="spellEnd"/>
      <w:r>
        <w:rPr>
          <w:lang w:val="fr-FR"/>
        </w:rPr>
        <w:t>.</w:t>
      </w:r>
      <w:bookmarkStart w:id="0" w:name="_GoBack"/>
      <w:bookmarkEnd w:id="0"/>
    </w:p>
    <w:p w:rsidR="00C61BE5" w:rsidRPr="00C61BE5" w:rsidRDefault="00C61BE5" w:rsidP="00C61BE5">
      <w:pPr>
        <w:rPr>
          <w:lang w:val="fr-FR"/>
        </w:rPr>
      </w:pPr>
    </w:p>
    <w:p w:rsidR="00C61BE5" w:rsidRDefault="00C61BE5" w:rsidP="00C61BE5">
      <w:pPr>
        <w:rPr>
          <w:lang w:val="fr-FR"/>
        </w:rPr>
      </w:pPr>
    </w:p>
    <w:p w:rsidR="00C61BE5" w:rsidRPr="00C61BE5" w:rsidRDefault="00C61BE5" w:rsidP="00C61BE5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C61BE5" w:rsidRDefault="00C61BE5" w:rsidP="00C9272C">
      <w:pPr>
        <w:rPr>
          <w:lang w:val="fr-FR"/>
        </w:rPr>
      </w:pPr>
    </w:p>
    <w:p w:rsidR="00C61BE5" w:rsidRDefault="00C61BE5" w:rsidP="00C9272C">
      <w:pPr>
        <w:rPr>
          <w:lang w:val="fr-FR"/>
        </w:rPr>
      </w:pPr>
    </w:p>
    <w:p w:rsidR="00C61BE5" w:rsidRDefault="00C61BE5" w:rsidP="00C9272C">
      <w:pPr>
        <w:rPr>
          <w:lang w:val="fr-FR"/>
        </w:rPr>
      </w:pPr>
    </w:p>
    <w:p w:rsidR="00C61BE5" w:rsidRDefault="00C61BE5" w:rsidP="00C9272C">
      <w:pPr>
        <w:rPr>
          <w:lang w:val="fr-FR"/>
        </w:rPr>
      </w:pPr>
    </w:p>
    <w:p w:rsidR="00182D70" w:rsidRPr="00C61BE5" w:rsidRDefault="00C61BE5" w:rsidP="00C61BE5">
      <w:pPr>
        <w:jc w:val="right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E</w:t>
      </w:r>
      <w:r w:rsidRPr="00C61BE5">
        <w:rPr>
          <w:b/>
          <w:sz w:val="32"/>
          <w:szCs w:val="32"/>
          <w:lang w:val="fr-FR"/>
        </w:rPr>
        <w:t>XEMPLAAR GOUVERNEUR</w:t>
      </w: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p w:rsidR="00C61BE5" w:rsidRDefault="00C61BE5" w:rsidP="00C9272C">
      <w:pPr>
        <w:rPr>
          <w:lang w:val="fr-FR"/>
        </w:rPr>
      </w:pPr>
    </w:p>
    <w:p w:rsidR="00182D70" w:rsidRDefault="00182D70" w:rsidP="00C9272C">
      <w:pPr>
        <w:rPr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4753"/>
        <w:gridCol w:w="5134"/>
        <w:gridCol w:w="5463"/>
      </w:tblGrid>
      <w:tr w:rsidR="00C61BE5" w:rsidRPr="009A05C3" w:rsidTr="0038270D">
        <w:trPr>
          <w:trHeight w:val="6236"/>
        </w:trPr>
        <w:tc>
          <w:tcPr>
            <w:tcW w:w="1548" w:type="pct"/>
          </w:tcPr>
          <w:p w:rsidR="00C61BE5" w:rsidRPr="00987BB3" w:rsidRDefault="00C61BE5" w:rsidP="0038270D">
            <w:pPr>
              <w:pStyle w:val="Kop4"/>
              <w:rPr>
                <w:szCs w:val="18"/>
                <w:lang w:val="fr-FR"/>
              </w:rPr>
            </w:pPr>
          </w:p>
          <w:p w:rsidR="00C61BE5" w:rsidRPr="00987BB3" w:rsidRDefault="00C61BE5" w:rsidP="0038270D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>
              <w:rPr>
                <w:rFonts w:ascii="Arial" w:hAnsi="Arial" w:cs="Arial"/>
                <w:szCs w:val="18"/>
                <w:lang w:val="fr-FR"/>
              </w:rPr>
              <w:t>ter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BERICHT VAN AANGIFTE VAN EEN GENEUTRALISEERD WAPEN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3, §2, 3"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wapenwet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IN HET KADER VAN DE INVOERING VAN DE AANGIFTEPLICHT</w:t>
            </w:r>
            <w:r w:rsidR="005631E1">
              <w:rPr>
                <w:rFonts w:ascii="Arial" w:hAnsi="Arial" w:cs="Arial"/>
                <w:szCs w:val="18"/>
                <w:lang w:val="fr-FR"/>
              </w:rPr>
              <w:t xml:space="preserve"> VOOR GENEUTRALISEERDE WAPENS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pict>
                <v:rect id="_x0000_i1033" style="width:567pt;height:1.5pt" o:hralign="right" o:hrstd="t" o:hrnoshade="t" o:hr="t" fillcolor="black" stroked="f"/>
              </w:pic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672" w:type="pct"/>
          </w:tcPr>
          <w:p w:rsidR="00C61BE5" w:rsidRPr="00987BB3" w:rsidRDefault="00C61BE5" w:rsidP="0038270D">
            <w:pPr>
              <w:pStyle w:val="Kop5"/>
              <w:rPr>
                <w:szCs w:val="18"/>
                <w:lang w:val="fr-FR"/>
              </w:rPr>
            </w:pPr>
          </w:p>
          <w:p w:rsidR="00C61BE5" w:rsidRPr="00987BB3" w:rsidRDefault="00C61BE5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 xml:space="preserve">IDENTITEIT VAN DE </w:t>
            </w:r>
            <w:r w:rsidR="00E84BF5">
              <w:rPr>
                <w:rFonts w:ascii="Arial" w:hAnsi="Arial" w:cs="Arial"/>
                <w:b/>
                <w:bCs/>
                <w:szCs w:val="18"/>
                <w:lang w:val="fr-FR"/>
              </w:rPr>
              <w:t>HOUDER</w:t>
            </w:r>
          </w:p>
          <w:p w:rsidR="00C61BE5" w:rsidRPr="00987BB3" w:rsidRDefault="00C61BE5" w:rsidP="0038270D">
            <w:pPr>
              <w:pStyle w:val="Kop4"/>
              <w:rPr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TELEFOONNUMMER :</w:t>
            </w:r>
          </w:p>
          <w:p w:rsidR="00C61BE5" w:rsidRPr="00757C1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pStyle w:val="Kop5"/>
              <w:rPr>
                <w:szCs w:val="18"/>
                <w:lang w:val="fr-FR"/>
              </w:rPr>
            </w:pPr>
          </w:p>
          <w:p w:rsidR="00C61BE5" w:rsidRPr="00987BB3" w:rsidRDefault="00C61BE5" w:rsidP="0038270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VAN DE AANGIFTE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:rsidR="00C61BE5" w:rsidRPr="00987BB3" w:rsidRDefault="00C61BE5" w:rsidP="0038270D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C61BE5" w:rsidRPr="00987BB3" w:rsidTr="0038270D">
              <w:trPr>
                <w:trHeight w:val="364"/>
              </w:trPr>
              <w:tc>
                <w:tcPr>
                  <w:tcW w:w="1535" w:type="dxa"/>
                  <w:hideMark/>
                </w:tcPr>
                <w:p w:rsidR="00C61BE5" w:rsidRDefault="00C61BE5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:rsidR="00C61BE5" w:rsidRPr="00757C15" w:rsidRDefault="00C61BE5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houder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:rsidR="00C61BE5" w:rsidRDefault="00C61BE5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:rsidR="00C61BE5" w:rsidRPr="00757C15" w:rsidRDefault="00C61BE5" w:rsidP="003827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:rsidR="00C61BE5" w:rsidRPr="00987BB3" w:rsidRDefault="00C61BE5" w:rsidP="0038270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</w:tr>
    </w:tbl>
    <w:p w:rsidR="00C61BE5" w:rsidRDefault="00C61BE5" w:rsidP="00C61BE5">
      <w:pPr>
        <w:rPr>
          <w:lang w:val="fr-FR"/>
        </w:rPr>
      </w:pPr>
    </w:p>
    <w:p w:rsidR="00C61BE5" w:rsidRDefault="00C61BE5" w:rsidP="00C61BE5">
      <w:pPr>
        <w:rPr>
          <w:lang w:val="fr-FR"/>
        </w:rPr>
      </w:pPr>
      <w:r>
        <w:rPr>
          <w:lang w:val="fr-FR"/>
        </w:rPr>
        <w:t xml:space="preserve">OPGELET : </w:t>
      </w:r>
    </w:p>
    <w:p w:rsidR="00C61BE5" w:rsidRDefault="00C61BE5" w:rsidP="00C61BE5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Dit document </w:t>
      </w:r>
      <w:proofErr w:type="spellStart"/>
      <w:r>
        <w:rPr>
          <w:lang w:val="fr-FR"/>
        </w:rPr>
        <w:t>dient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gebruikt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eerste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aangifte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wapen</w:t>
      </w:r>
      <w:proofErr w:type="spellEnd"/>
      <w:r>
        <w:rPr>
          <w:lang w:val="fr-FR"/>
        </w:rPr>
        <w:t xml:space="preserve"> in het </w:t>
      </w:r>
      <w:proofErr w:type="spellStart"/>
      <w:r>
        <w:rPr>
          <w:lang w:val="fr-FR"/>
        </w:rPr>
        <w:t>kader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invoering</w:t>
      </w:r>
      <w:proofErr w:type="spellEnd"/>
      <w:r>
        <w:rPr>
          <w:lang w:val="fr-FR"/>
        </w:rPr>
        <w:t xml:space="preserve"> van de </w:t>
      </w:r>
      <w:proofErr w:type="spellStart"/>
      <w:r>
        <w:rPr>
          <w:lang w:val="fr-FR"/>
        </w:rPr>
        <w:t>registratieplicht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geneutraliseerde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vuurwapens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ingevolge</w:t>
      </w:r>
      <w:proofErr w:type="spellEnd"/>
      <w:r>
        <w:rPr>
          <w:lang w:val="fr-FR"/>
        </w:rPr>
        <w:t xml:space="preserve"> het KB van 23 </w:t>
      </w:r>
      <w:proofErr w:type="spellStart"/>
      <w:r>
        <w:rPr>
          <w:lang w:val="fr-FR"/>
        </w:rPr>
        <w:t>april</w:t>
      </w:r>
      <w:proofErr w:type="spellEnd"/>
      <w:r>
        <w:rPr>
          <w:lang w:val="fr-FR"/>
        </w:rPr>
        <w:t xml:space="preserve"> 2020. </w:t>
      </w:r>
    </w:p>
    <w:p w:rsidR="00C61BE5" w:rsidRDefault="00C61BE5" w:rsidP="00C61BE5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Dit document </w:t>
      </w:r>
      <w:proofErr w:type="spellStart"/>
      <w:r>
        <w:rPr>
          <w:lang w:val="fr-FR"/>
        </w:rPr>
        <w:t>dient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spoedig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mogelijk</w:t>
      </w:r>
      <w:proofErr w:type="spellEnd"/>
      <w:r>
        <w:rPr>
          <w:lang w:val="fr-FR"/>
        </w:rPr>
        <w:t xml:space="preserve"> en </w:t>
      </w:r>
      <w:proofErr w:type="spellStart"/>
      <w:r>
        <w:rPr>
          <w:lang w:val="fr-FR"/>
        </w:rPr>
        <w:t>uiterlijk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14 </w:t>
      </w:r>
      <w:proofErr w:type="spellStart"/>
      <w:r>
        <w:rPr>
          <w:lang w:val="fr-FR"/>
        </w:rPr>
        <w:t>maart</w:t>
      </w:r>
      <w:proofErr w:type="spellEnd"/>
      <w:r>
        <w:rPr>
          <w:lang w:val="fr-FR"/>
        </w:rPr>
        <w:t xml:space="preserve"> 2021 te </w:t>
      </w:r>
      <w:proofErr w:type="spellStart"/>
      <w:r>
        <w:rPr>
          <w:lang w:val="fr-FR"/>
        </w:rPr>
        <w:t>worden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ingediend</w:t>
      </w:r>
      <w:proofErr w:type="spellEnd"/>
      <w:r>
        <w:rPr>
          <w:lang w:val="fr-FR"/>
        </w:rPr>
        <w:t>.</w:t>
      </w:r>
    </w:p>
    <w:p w:rsidR="00182D70" w:rsidRDefault="00182D70" w:rsidP="00C9272C">
      <w:pPr>
        <w:rPr>
          <w:lang w:val="fr-FR"/>
        </w:rPr>
      </w:pPr>
    </w:p>
    <w:p w:rsidR="00C61BE5" w:rsidRDefault="00C61BE5" w:rsidP="00C9272C">
      <w:pPr>
        <w:rPr>
          <w:b/>
          <w:lang w:val="fr-FR"/>
        </w:rPr>
      </w:pPr>
      <w:r>
        <w:rPr>
          <w:b/>
          <w:lang w:val="fr-FR"/>
        </w:rPr>
        <w:t>GELIEVE VOLGENDE DOCUMENTEN TOE TE VOEGEN AAN UW AANGIFTE :</w:t>
      </w:r>
    </w:p>
    <w:p w:rsidR="004676F0" w:rsidRPr="004676F0" w:rsidRDefault="004676F0" w:rsidP="004676F0">
      <w:pPr>
        <w:pStyle w:val="Lijstalinea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Het  </w:t>
      </w:r>
      <w:proofErr w:type="spellStart"/>
      <w:r>
        <w:rPr>
          <w:b/>
          <w:lang w:val="fr-FR"/>
        </w:rPr>
        <w:t>certificaat</w:t>
      </w:r>
      <w:proofErr w:type="spellEnd"/>
      <w:r>
        <w:rPr>
          <w:b/>
          <w:lang w:val="fr-FR"/>
        </w:rPr>
        <w:t xml:space="preserve"> van </w:t>
      </w:r>
      <w:proofErr w:type="spellStart"/>
      <w:r>
        <w:rPr>
          <w:b/>
          <w:lang w:val="fr-FR"/>
        </w:rPr>
        <w:t>onbruikbaarmaking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door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proefbank</w:t>
      </w:r>
      <w:proofErr w:type="spellEnd"/>
      <w:r>
        <w:rPr>
          <w:b/>
          <w:lang w:val="fr-FR"/>
        </w:rPr>
        <w:t xml:space="preserve"> (</w:t>
      </w:r>
      <w:r w:rsidRPr="004676F0">
        <w:rPr>
          <w:b/>
          <w:lang w:val="fr-FR"/>
        </w:rPr>
        <w:t xml:space="preserve">Indien u het </w:t>
      </w:r>
      <w:proofErr w:type="spellStart"/>
      <w:r w:rsidRPr="004676F0">
        <w:rPr>
          <w:b/>
          <w:lang w:val="fr-FR"/>
        </w:rPr>
        <w:t>wapen</w:t>
      </w:r>
      <w:proofErr w:type="spellEnd"/>
      <w:r w:rsidRPr="004676F0">
        <w:rPr>
          <w:b/>
          <w:lang w:val="fr-FR"/>
        </w:rPr>
        <w:t xml:space="preserve"> </w:t>
      </w:r>
      <w:proofErr w:type="spellStart"/>
      <w:r w:rsidRPr="004676F0">
        <w:rPr>
          <w:b/>
          <w:lang w:val="fr-FR"/>
        </w:rPr>
        <w:t>voor</w:t>
      </w:r>
      <w:proofErr w:type="spellEnd"/>
      <w:r w:rsidRPr="004676F0">
        <w:rPr>
          <w:b/>
          <w:lang w:val="fr-FR"/>
        </w:rPr>
        <w:t xml:space="preserve"> 8 </w:t>
      </w:r>
      <w:proofErr w:type="spellStart"/>
      <w:r w:rsidRPr="004676F0">
        <w:rPr>
          <w:b/>
          <w:lang w:val="fr-FR"/>
        </w:rPr>
        <w:t>april</w:t>
      </w:r>
      <w:proofErr w:type="spellEnd"/>
      <w:r w:rsidRPr="004676F0">
        <w:rPr>
          <w:b/>
          <w:lang w:val="fr-FR"/>
        </w:rPr>
        <w:t xml:space="preserve"> 2016 </w:t>
      </w:r>
      <w:proofErr w:type="spellStart"/>
      <w:r w:rsidRPr="004676F0">
        <w:rPr>
          <w:b/>
          <w:lang w:val="fr-FR"/>
        </w:rPr>
        <w:t>heeft</w:t>
      </w:r>
      <w:proofErr w:type="spellEnd"/>
      <w:r w:rsidRPr="004676F0">
        <w:rPr>
          <w:b/>
          <w:lang w:val="fr-FR"/>
        </w:rPr>
        <w:t xml:space="preserve"> </w:t>
      </w:r>
      <w:proofErr w:type="spellStart"/>
      <w:r w:rsidRPr="004676F0">
        <w:rPr>
          <w:b/>
          <w:lang w:val="fr-FR"/>
        </w:rPr>
        <w:t>verworven</w:t>
      </w:r>
      <w:proofErr w:type="spellEnd"/>
      <w:r>
        <w:rPr>
          <w:b/>
          <w:lang w:val="fr-FR"/>
        </w:rPr>
        <w:t xml:space="preserve"> en niet over </w:t>
      </w:r>
      <w:proofErr w:type="spellStart"/>
      <w:r>
        <w:rPr>
          <w:b/>
          <w:lang w:val="fr-FR"/>
        </w:rPr>
        <w:t>een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certificaat</w:t>
      </w:r>
      <w:proofErr w:type="spellEnd"/>
      <w:r>
        <w:rPr>
          <w:b/>
          <w:lang w:val="fr-FR"/>
        </w:rPr>
        <w:t xml:space="preserve"> van </w:t>
      </w:r>
      <w:proofErr w:type="spellStart"/>
      <w:r>
        <w:rPr>
          <w:b/>
          <w:lang w:val="fr-FR"/>
        </w:rPr>
        <w:t>onbruikbaarmaking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door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proefbank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beschikt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voegt</w:t>
      </w:r>
      <w:proofErr w:type="spellEnd"/>
      <w:r>
        <w:rPr>
          <w:b/>
          <w:lang w:val="fr-FR"/>
        </w:rPr>
        <w:t xml:space="preserve"> u </w:t>
      </w:r>
      <w:proofErr w:type="spellStart"/>
      <w:r>
        <w:rPr>
          <w:b/>
          <w:lang w:val="fr-FR"/>
        </w:rPr>
        <w:t>een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gedetailleerde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foto</w:t>
      </w:r>
      <w:proofErr w:type="spellEnd"/>
      <w:r>
        <w:rPr>
          <w:b/>
          <w:lang w:val="fr-FR"/>
        </w:rPr>
        <w:t xml:space="preserve"> van het </w:t>
      </w:r>
      <w:proofErr w:type="spellStart"/>
      <w:r>
        <w:rPr>
          <w:b/>
          <w:lang w:val="fr-FR"/>
        </w:rPr>
        <w:t>vuurwapen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waarop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proefbankstempel</w:t>
      </w:r>
      <w:proofErr w:type="spellEnd"/>
      <w:r>
        <w:rPr>
          <w:b/>
          <w:lang w:val="fr-FR"/>
        </w:rPr>
        <w:t xml:space="preserve"> met de </w:t>
      </w:r>
      <w:proofErr w:type="spellStart"/>
      <w:r>
        <w:rPr>
          <w:b/>
          <w:lang w:val="fr-FR"/>
        </w:rPr>
        <w:t>gekroonde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leeuw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duidelijk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zichtbaar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</w:t>
      </w:r>
      <w:proofErr w:type="spellEnd"/>
      <w:r>
        <w:rPr>
          <w:b/>
          <w:lang w:val="fr-FR"/>
        </w:rPr>
        <w:t>)</w:t>
      </w:r>
    </w:p>
    <w:sectPr w:rsidR="004676F0" w:rsidRPr="004676F0" w:rsidSect="00182D70">
      <w:type w:val="continuous"/>
      <w:pgSz w:w="16840" w:h="11964" w:orient="landscape" w:code="9"/>
      <w:pgMar w:top="284" w:right="426" w:bottom="340" w:left="1134" w:header="454" w:footer="119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C3" w:rsidRDefault="00992BC3">
      <w:r>
        <w:separator/>
      </w:r>
    </w:p>
  </w:endnote>
  <w:endnote w:type="continuationSeparator" w:id="0">
    <w:p w:rsidR="00992BC3" w:rsidRDefault="009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55 Roman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C3" w:rsidRDefault="00992BC3">
      <w:r>
        <w:separator/>
      </w:r>
    </w:p>
  </w:footnote>
  <w:footnote w:type="continuationSeparator" w:id="0">
    <w:p w:rsidR="00992BC3" w:rsidRDefault="0099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5B4"/>
    <w:multiLevelType w:val="hybridMultilevel"/>
    <w:tmpl w:val="62CECFEE"/>
    <w:lvl w:ilvl="0" w:tplc="08167072">
      <w:numFmt w:val="bullet"/>
      <w:lvlText w:val="-"/>
      <w:lvlJc w:val="left"/>
      <w:pPr>
        <w:ind w:left="720" w:hanging="360"/>
      </w:pPr>
      <w:rPr>
        <w:rFonts w:ascii="Helvetica 55 Roman" w:eastAsia="Times New Roman" w:hAnsi="Helvetica 55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0"/>
    <w:rsid w:val="000127F1"/>
    <w:rsid w:val="000258E2"/>
    <w:rsid w:val="00027F31"/>
    <w:rsid w:val="00061123"/>
    <w:rsid w:val="00063ADB"/>
    <w:rsid w:val="00084BFC"/>
    <w:rsid w:val="00097A60"/>
    <w:rsid w:val="000C5A0F"/>
    <w:rsid w:val="000E7AEA"/>
    <w:rsid w:val="00100473"/>
    <w:rsid w:val="00131052"/>
    <w:rsid w:val="00147507"/>
    <w:rsid w:val="001673F4"/>
    <w:rsid w:val="00182D70"/>
    <w:rsid w:val="001D14FA"/>
    <w:rsid w:val="002216FC"/>
    <w:rsid w:val="00236C7B"/>
    <w:rsid w:val="00324162"/>
    <w:rsid w:val="00340176"/>
    <w:rsid w:val="003521D6"/>
    <w:rsid w:val="00357DB5"/>
    <w:rsid w:val="00365BA1"/>
    <w:rsid w:val="00390991"/>
    <w:rsid w:val="00394E0B"/>
    <w:rsid w:val="003A2F0C"/>
    <w:rsid w:val="004676F0"/>
    <w:rsid w:val="00487ECB"/>
    <w:rsid w:val="004D2BDA"/>
    <w:rsid w:val="004E7E9A"/>
    <w:rsid w:val="004F72C8"/>
    <w:rsid w:val="005232B9"/>
    <w:rsid w:val="005631E1"/>
    <w:rsid w:val="005A0A04"/>
    <w:rsid w:val="005B72DC"/>
    <w:rsid w:val="005E42DC"/>
    <w:rsid w:val="006111A1"/>
    <w:rsid w:val="00673E86"/>
    <w:rsid w:val="006742C7"/>
    <w:rsid w:val="006D069A"/>
    <w:rsid w:val="006D2290"/>
    <w:rsid w:val="007072E2"/>
    <w:rsid w:val="00715203"/>
    <w:rsid w:val="00740BCC"/>
    <w:rsid w:val="00757C15"/>
    <w:rsid w:val="00767C50"/>
    <w:rsid w:val="0078264D"/>
    <w:rsid w:val="007D7D96"/>
    <w:rsid w:val="007E693D"/>
    <w:rsid w:val="008330EA"/>
    <w:rsid w:val="008409F9"/>
    <w:rsid w:val="00854F7B"/>
    <w:rsid w:val="008663A5"/>
    <w:rsid w:val="00893E9A"/>
    <w:rsid w:val="008F5B45"/>
    <w:rsid w:val="00900CAE"/>
    <w:rsid w:val="0094277C"/>
    <w:rsid w:val="0097325D"/>
    <w:rsid w:val="00987BB3"/>
    <w:rsid w:val="00992BC3"/>
    <w:rsid w:val="009A05C3"/>
    <w:rsid w:val="009D11AE"/>
    <w:rsid w:val="00AE7784"/>
    <w:rsid w:val="00B722EB"/>
    <w:rsid w:val="00BF292B"/>
    <w:rsid w:val="00BF3B16"/>
    <w:rsid w:val="00C2179A"/>
    <w:rsid w:val="00C268DC"/>
    <w:rsid w:val="00C309BE"/>
    <w:rsid w:val="00C546CA"/>
    <w:rsid w:val="00C61BE5"/>
    <w:rsid w:val="00C9272C"/>
    <w:rsid w:val="00CF1F5E"/>
    <w:rsid w:val="00D47000"/>
    <w:rsid w:val="00D76BC0"/>
    <w:rsid w:val="00D84391"/>
    <w:rsid w:val="00DA32FF"/>
    <w:rsid w:val="00E5067F"/>
    <w:rsid w:val="00E84BF5"/>
    <w:rsid w:val="00EB24C4"/>
    <w:rsid w:val="00ED6163"/>
    <w:rsid w:val="00EE1777"/>
    <w:rsid w:val="00F62D70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C6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C6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PLU0372</dc:creator>
  <cp:lastModifiedBy>Jacobs Yves</cp:lastModifiedBy>
  <cp:revision>5</cp:revision>
  <dcterms:created xsi:type="dcterms:W3CDTF">2020-05-29T09:17:00Z</dcterms:created>
  <dcterms:modified xsi:type="dcterms:W3CDTF">2020-05-29T10:51:00Z</dcterms:modified>
</cp:coreProperties>
</file>